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F8A" w:rsidRDefault="00AE3E4C">
      <w:pPr>
        <w:sectPr w:rsidR="00352F8A">
          <w:type w:val="continuous"/>
          <w:pgSz w:w="11920" w:h="16850"/>
          <w:pgMar w:top="640" w:right="600" w:bottom="280" w:left="5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14AE852" wp14:editId="34FCB46B">
            <wp:extent cx="6851015" cy="10115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2F8A" w:rsidRDefault="00194CE0">
      <w:pPr>
        <w:spacing w:before="65"/>
        <w:ind w:left="8408"/>
        <w:rPr>
          <w:sz w:val="20"/>
        </w:rPr>
      </w:pPr>
      <w:r>
        <w:rPr>
          <w:sz w:val="20"/>
        </w:rPr>
        <w:lastRenderedPageBreak/>
        <w:t>Приложение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№1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приказу</w:t>
      </w:r>
      <w:r>
        <w:rPr>
          <w:spacing w:val="-9"/>
          <w:sz w:val="20"/>
        </w:rPr>
        <w:t xml:space="preserve"> </w:t>
      </w:r>
      <w:r>
        <w:rPr>
          <w:sz w:val="20"/>
        </w:rPr>
        <w:t>«О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переходе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применение</w:t>
      </w:r>
    </w:p>
    <w:p w:rsidR="00352F8A" w:rsidRDefault="00194CE0">
      <w:pPr>
        <w:spacing w:before="1"/>
        <w:ind w:left="8408" w:right="258"/>
        <w:rPr>
          <w:sz w:val="20"/>
        </w:rPr>
      </w:pPr>
      <w:r>
        <w:rPr>
          <w:sz w:val="20"/>
        </w:rPr>
        <w:t>федеральной образовательной программы дошкольного образования в муниципальном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бюджетном дошкольном образовательном</w:t>
      </w:r>
      <w:r>
        <w:rPr>
          <w:spacing w:val="5"/>
          <w:sz w:val="20"/>
        </w:rPr>
        <w:t xml:space="preserve"> </w:t>
      </w:r>
      <w:r w:rsidR="00D31267">
        <w:rPr>
          <w:sz w:val="20"/>
        </w:rPr>
        <w:t>учреждении д</w:t>
      </w:r>
      <w:r>
        <w:rPr>
          <w:sz w:val="20"/>
        </w:rPr>
        <w:t>етский</w:t>
      </w:r>
      <w:r>
        <w:rPr>
          <w:spacing w:val="-5"/>
          <w:sz w:val="20"/>
        </w:rPr>
        <w:t xml:space="preserve"> </w:t>
      </w:r>
      <w:r>
        <w:rPr>
          <w:sz w:val="20"/>
        </w:rPr>
        <w:t>сад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 w:rsidR="00D31267">
        <w:rPr>
          <w:sz w:val="20"/>
        </w:rPr>
        <w:t>6 с. Новоникольск</w:t>
      </w:r>
    </w:p>
    <w:p w:rsidR="00352F8A" w:rsidRPr="003C3668" w:rsidRDefault="00194CE0">
      <w:pPr>
        <w:spacing w:before="3"/>
        <w:ind w:left="8408"/>
        <w:rPr>
          <w:sz w:val="20"/>
        </w:rPr>
      </w:pPr>
      <w:r w:rsidRPr="003C3668">
        <w:rPr>
          <w:sz w:val="20"/>
        </w:rPr>
        <w:t>от</w:t>
      </w:r>
      <w:r w:rsidRPr="003C3668">
        <w:rPr>
          <w:spacing w:val="-5"/>
          <w:sz w:val="20"/>
        </w:rPr>
        <w:t xml:space="preserve"> </w:t>
      </w:r>
      <w:r w:rsidR="003C3668" w:rsidRPr="003C3668">
        <w:rPr>
          <w:sz w:val="20"/>
        </w:rPr>
        <w:t>16</w:t>
      </w:r>
      <w:r w:rsidRPr="003C3668">
        <w:rPr>
          <w:sz w:val="20"/>
        </w:rPr>
        <w:t>.01.2023</w:t>
      </w:r>
      <w:r w:rsidRPr="003C3668">
        <w:rPr>
          <w:spacing w:val="-1"/>
          <w:sz w:val="20"/>
        </w:rPr>
        <w:t xml:space="preserve"> </w:t>
      </w:r>
      <w:r w:rsidRPr="003C3668">
        <w:rPr>
          <w:sz w:val="20"/>
        </w:rPr>
        <w:t>№</w:t>
      </w:r>
      <w:r w:rsidRPr="003C3668">
        <w:rPr>
          <w:spacing w:val="-5"/>
          <w:sz w:val="20"/>
        </w:rPr>
        <w:t xml:space="preserve"> </w:t>
      </w:r>
      <w:r w:rsidR="003C3668" w:rsidRPr="003C3668">
        <w:rPr>
          <w:sz w:val="20"/>
        </w:rPr>
        <w:t>14/1-а</w:t>
      </w:r>
    </w:p>
    <w:p w:rsidR="00352F8A" w:rsidRDefault="00352F8A">
      <w:pPr>
        <w:pStyle w:val="a3"/>
        <w:spacing w:before="4"/>
      </w:pPr>
    </w:p>
    <w:p w:rsidR="00352F8A" w:rsidRDefault="00194CE0">
      <w:pPr>
        <w:pStyle w:val="11"/>
        <w:ind w:right="4896"/>
      </w:pPr>
      <w:bookmarkStart w:id="1" w:name="ПЛАН-ГРАФИК"/>
      <w:bookmarkEnd w:id="1"/>
      <w:r>
        <w:t>ПЛАН-ГРАФИК</w:t>
      </w:r>
    </w:p>
    <w:p w:rsidR="00352F8A" w:rsidRDefault="00194CE0">
      <w:pPr>
        <w:ind w:left="4554" w:right="4898"/>
        <w:jc w:val="center"/>
        <w:rPr>
          <w:b/>
          <w:sz w:val="24"/>
        </w:rPr>
      </w:pPr>
      <w:r>
        <w:rPr>
          <w:b/>
          <w:sz w:val="24"/>
        </w:rPr>
        <w:t>по переходу к осуществлению образовательной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непосредственным применением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</w:p>
    <w:p w:rsidR="00D31267" w:rsidRDefault="00194CE0">
      <w:pPr>
        <w:pStyle w:val="11"/>
        <w:spacing w:after="8"/>
        <w:ind w:left="2788" w:right="3138"/>
      </w:pPr>
      <w:bookmarkStart w:id="2" w:name="в_муниципальном_бюджетном_дошкольном_обр"/>
      <w:bookmarkEnd w:id="2"/>
      <w:r>
        <w:t>в</w:t>
      </w:r>
      <w:r>
        <w:rPr>
          <w:spacing w:val="-6"/>
        </w:rPr>
        <w:t xml:space="preserve"> </w:t>
      </w:r>
      <w:r>
        <w:t>муниципальном</w:t>
      </w:r>
      <w:r>
        <w:rPr>
          <w:spacing w:val="-7"/>
        </w:rPr>
        <w:t xml:space="preserve"> </w:t>
      </w:r>
      <w:r>
        <w:t>бюджетном</w:t>
      </w:r>
      <w:r>
        <w:rPr>
          <w:spacing w:val="-6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 w:rsidR="00D31267">
        <w:t>д</w:t>
      </w:r>
      <w:r>
        <w:t>етский</w:t>
      </w:r>
      <w:r>
        <w:rPr>
          <w:spacing w:val="-4"/>
        </w:rPr>
        <w:t xml:space="preserve"> </w:t>
      </w:r>
      <w:r>
        <w:t>сад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 w:rsidR="00D31267">
        <w:t xml:space="preserve">6 </w:t>
      </w:r>
    </w:p>
    <w:p w:rsidR="00352F8A" w:rsidRDefault="00D31267">
      <w:pPr>
        <w:pStyle w:val="11"/>
        <w:spacing w:after="8"/>
        <w:ind w:left="2788" w:right="3138"/>
      </w:pPr>
      <w:r>
        <w:t>с. Новоникольск</w:t>
      </w: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9"/>
        <w:gridCol w:w="1730"/>
        <w:gridCol w:w="2448"/>
        <w:gridCol w:w="3216"/>
        <w:gridCol w:w="3377"/>
      </w:tblGrid>
      <w:tr w:rsidR="00352F8A">
        <w:trPr>
          <w:trHeight w:val="424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1"/>
              <w:ind w:left="81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352F8A">
        <w:trPr>
          <w:trHeight w:val="250"/>
        </w:trPr>
        <w:tc>
          <w:tcPr>
            <w:tcW w:w="15230" w:type="dxa"/>
            <w:gridSpan w:val="5"/>
            <w:shd w:val="clear" w:color="auto" w:fill="DADADA"/>
          </w:tcPr>
          <w:p w:rsidR="00352F8A" w:rsidRDefault="00194CE0">
            <w:pPr>
              <w:pStyle w:val="TableParagraph"/>
              <w:spacing w:before="0" w:line="231" w:lineRule="exact"/>
              <w:ind w:left="49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Организационно–управленческое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52F8A" w:rsidTr="004B2EB3">
        <w:trPr>
          <w:trHeight w:val="1598"/>
        </w:trPr>
        <w:tc>
          <w:tcPr>
            <w:tcW w:w="4459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6"/>
              <w:ind w:left="81" w:right="78"/>
              <w:rPr>
                <w:sz w:val="24"/>
              </w:rPr>
            </w:pPr>
            <w:r>
              <w:rPr>
                <w:sz w:val="24"/>
              </w:rPr>
              <w:t>Создание рабочей группы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30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48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3216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6"/>
              <w:ind w:left="117" w:right="5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функционала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377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6"/>
              <w:ind w:left="84" w:right="153"/>
              <w:rPr>
                <w:sz w:val="24"/>
              </w:rPr>
            </w:pPr>
            <w:r>
              <w:rPr>
                <w:sz w:val="24"/>
              </w:rPr>
              <w:t>Приказ О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(ФОП)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352F8A">
        <w:trPr>
          <w:trHeight w:val="978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3" w:line="237" w:lineRule="auto"/>
              <w:ind w:left="81" w:right="245"/>
              <w:rPr>
                <w:sz w:val="24"/>
              </w:rPr>
            </w:pPr>
            <w:r>
              <w:rPr>
                <w:sz w:val="24"/>
              </w:rPr>
              <w:t>Разработка и утверждение 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1"/>
              <w:ind w:left="117" w:right="172"/>
              <w:rPr>
                <w:sz w:val="24"/>
              </w:rPr>
            </w:pPr>
            <w:r>
              <w:rPr>
                <w:sz w:val="24"/>
              </w:rPr>
              <w:t>Система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внедрение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1"/>
              <w:ind w:left="84" w:right="141"/>
              <w:rPr>
                <w:sz w:val="24"/>
              </w:rPr>
            </w:pPr>
            <w:r>
              <w:rPr>
                <w:sz w:val="24"/>
              </w:rPr>
              <w:t>Приказ 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 карты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</w:tr>
      <w:tr w:rsidR="00352F8A" w:rsidTr="004B2EB3">
        <w:trPr>
          <w:trHeight w:val="874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3" w:line="237" w:lineRule="auto"/>
              <w:ind w:left="81" w:right="62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3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1"/>
              <w:ind w:left="117" w:right="633"/>
              <w:rPr>
                <w:sz w:val="24"/>
              </w:rPr>
            </w:pPr>
            <w:r>
              <w:rPr>
                <w:sz w:val="24"/>
              </w:rPr>
              <w:t>Рассмотрение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ФОП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3" w:line="237" w:lineRule="auto"/>
              <w:ind w:left="84" w:right="529"/>
              <w:rPr>
                <w:sz w:val="24"/>
              </w:rPr>
            </w:pPr>
            <w:r>
              <w:rPr>
                <w:spacing w:val="-1"/>
                <w:sz w:val="24"/>
              </w:rPr>
              <w:t>Протокол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352F8A" w:rsidTr="004B2EB3">
        <w:trPr>
          <w:trHeight w:val="1059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3"/>
              <w:ind w:left="81" w:right="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инструктивно-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6" w:line="237" w:lineRule="auto"/>
              <w:ind w:right="10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3"/>
              <w:ind w:left="117" w:right="21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3"/>
              <w:ind w:left="84" w:right="4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52F8A" w:rsidTr="004B2EB3">
        <w:trPr>
          <w:trHeight w:val="1205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1"/>
              <w:ind w:left="81" w:right="397"/>
              <w:rPr>
                <w:sz w:val="24"/>
              </w:rPr>
            </w:pPr>
            <w:r>
              <w:rPr>
                <w:sz w:val="24"/>
              </w:rPr>
              <w:t>Провести экспертизу локальных 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 в сфере образования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соответствие/несоответствие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3" w:line="237" w:lineRule="auto"/>
              <w:ind w:right="670"/>
              <w:rPr>
                <w:sz w:val="24"/>
              </w:rPr>
            </w:pPr>
            <w:r>
              <w:rPr>
                <w:sz w:val="24"/>
              </w:rPr>
              <w:t>Февраль- апрель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3" w:line="237" w:lineRule="auto"/>
              <w:ind w:right="10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1"/>
              <w:ind w:left="117" w:right="90"/>
              <w:rPr>
                <w:sz w:val="24"/>
              </w:rPr>
            </w:pPr>
            <w:r>
              <w:rPr>
                <w:sz w:val="24"/>
              </w:rPr>
              <w:t>Экспертиза локальных 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соответствие/несоответствие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1"/>
              <w:ind w:left="84" w:right="536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352F8A">
        <w:trPr>
          <w:trHeight w:val="702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63" w:line="237" w:lineRule="auto"/>
              <w:ind w:left="81" w:right="288"/>
              <w:rPr>
                <w:sz w:val="24"/>
              </w:rPr>
            </w:pPr>
            <w:r>
              <w:rPr>
                <w:sz w:val="24"/>
              </w:rPr>
              <w:t>Издать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63" w:line="237" w:lineRule="auto"/>
              <w:ind w:left="117" w:right="355"/>
              <w:rPr>
                <w:sz w:val="24"/>
              </w:rPr>
            </w:pPr>
            <w:r>
              <w:rPr>
                <w:sz w:val="24"/>
              </w:rPr>
              <w:t>Применение ФОП ДО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</w:tbl>
    <w:p w:rsidR="00352F8A" w:rsidRDefault="00352F8A">
      <w:pPr>
        <w:rPr>
          <w:sz w:val="24"/>
        </w:rPr>
        <w:sectPr w:rsidR="00352F8A">
          <w:headerReference w:type="default" r:id="rId8"/>
          <w:pgSz w:w="16850" w:h="11920" w:orient="landscape"/>
          <w:pgMar w:top="960" w:right="320" w:bottom="280" w:left="380" w:header="722" w:footer="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9"/>
        <w:gridCol w:w="1730"/>
        <w:gridCol w:w="2448"/>
        <w:gridCol w:w="3216"/>
        <w:gridCol w:w="3377"/>
      </w:tblGrid>
      <w:tr w:rsidR="00352F8A">
        <w:trPr>
          <w:trHeight w:val="426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6"/>
              <w:ind w:left="81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Мероприятие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6"/>
              <w:ind w:left="117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6"/>
              <w:ind w:left="8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352F8A">
        <w:trPr>
          <w:trHeight w:val="976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1"/>
              <w:ind w:left="81" w:right="1131"/>
              <w:rPr>
                <w:sz w:val="24"/>
              </w:rPr>
            </w:pPr>
            <w:r>
              <w:rPr>
                <w:sz w:val="24"/>
              </w:rPr>
              <w:t>применении ФОП ДО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осуществлении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30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  <w:tc>
          <w:tcPr>
            <w:tcW w:w="2448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 w:right="1343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77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</w:tr>
      <w:tr w:rsidR="00352F8A">
        <w:trPr>
          <w:trHeight w:val="1254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436"/>
              <w:rPr>
                <w:sz w:val="24"/>
              </w:rPr>
            </w:pPr>
            <w:r>
              <w:rPr>
                <w:sz w:val="24"/>
              </w:rPr>
              <w:t>Издать приказы 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актуализированных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 w:right="117"/>
              <w:rPr>
                <w:sz w:val="24"/>
              </w:rPr>
            </w:pPr>
            <w:r>
              <w:rPr>
                <w:sz w:val="24"/>
              </w:rPr>
              <w:t>Дополнения в документы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учреждения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</w:tc>
      </w:tr>
      <w:tr w:rsidR="00352F8A">
        <w:trPr>
          <w:trHeight w:val="275"/>
        </w:trPr>
        <w:tc>
          <w:tcPr>
            <w:tcW w:w="15230" w:type="dxa"/>
            <w:gridSpan w:val="5"/>
            <w:shd w:val="clear" w:color="auto" w:fill="DADADA"/>
          </w:tcPr>
          <w:p w:rsidR="00352F8A" w:rsidRDefault="00194CE0">
            <w:pPr>
              <w:pStyle w:val="TableParagraph"/>
              <w:spacing w:before="0" w:line="255" w:lineRule="exact"/>
              <w:ind w:left="6315" w:right="6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2.Кадровое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52F8A">
        <w:trPr>
          <w:trHeight w:val="978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84"/>
              <w:rPr>
                <w:sz w:val="24"/>
              </w:rPr>
            </w:pPr>
            <w:r>
              <w:rPr>
                <w:sz w:val="24"/>
              </w:rPr>
              <w:t>Проанализировать 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штата для обеспечения применения ФОП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Март–май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ind w:right="10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 w:right="136"/>
              <w:rPr>
                <w:sz w:val="24"/>
              </w:rPr>
            </w:pPr>
            <w:r>
              <w:rPr>
                <w:spacing w:val="-1"/>
                <w:sz w:val="24"/>
              </w:rPr>
              <w:t>Анализ укомплектованности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штата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52F8A">
        <w:trPr>
          <w:trHeight w:val="1530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38"/>
              <w:rPr>
                <w:sz w:val="24"/>
              </w:rPr>
            </w:pPr>
            <w:r>
              <w:rPr>
                <w:sz w:val="24"/>
              </w:rPr>
              <w:t>Провести диагностику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перехода на 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педагогов при 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ind w:left="84" w:right="337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52F8A">
        <w:trPr>
          <w:trHeight w:val="1254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1"/>
              <w:ind w:left="81" w:right="164"/>
              <w:rPr>
                <w:sz w:val="24"/>
              </w:rPr>
            </w:pPr>
            <w:r>
              <w:rPr>
                <w:sz w:val="24"/>
              </w:rPr>
              <w:t>Проанализировать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 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перехода на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–май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/>
              <w:rPr>
                <w:sz w:val="24"/>
              </w:rPr>
            </w:pPr>
            <w:r>
              <w:rPr>
                <w:sz w:val="24"/>
              </w:rPr>
              <w:t>Получение 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ДОУ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 ДО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1"/>
              <w:ind w:left="84"/>
              <w:rPr>
                <w:sz w:val="24"/>
              </w:rPr>
            </w:pPr>
            <w:r>
              <w:rPr>
                <w:sz w:val="24"/>
              </w:rPr>
              <w:t>Опросные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отчет</w:t>
            </w:r>
          </w:p>
        </w:tc>
      </w:tr>
      <w:tr w:rsidR="00352F8A">
        <w:trPr>
          <w:trHeight w:val="1252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1"/>
              <w:ind w:left="81" w:right="73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по программе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по вопросам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Апрель–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 w:right="304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1"/>
              <w:ind w:left="84" w:right="543"/>
              <w:rPr>
                <w:sz w:val="24"/>
              </w:rPr>
            </w:pPr>
            <w:r>
              <w:rPr>
                <w:sz w:val="24"/>
              </w:rPr>
              <w:t>Приказ, документы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52F8A">
        <w:trPr>
          <w:trHeight w:val="275"/>
        </w:trPr>
        <w:tc>
          <w:tcPr>
            <w:tcW w:w="15230" w:type="dxa"/>
            <w:gridSpan w:val="5"/>
            <w:shd w:val="clear" w:color="auto" w:fill="DADADA"/>
          </w:tcPr>
          <w:p w:rsidR="00352F8A" w:rsidRDefault="00194CE0">
            <w:pPr>
              <w:pStyle w:val="TableParagraph"/>
              <w:spacing w:before="0" w:line="255" w:lineRule="exact"/>
              <w:ind w:left="604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52F8A">
        <w:trPr>
          <w:trHeight w:val="978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91"/>
              <w:rPr>
                <w:sz w:val="24"/>
              </w:rPr>
            </w:pPr>
            <w:r>
              <w:rPr>
                <w:sz w:val="24"/>
              </w:rPr>
              <w:t>Разработать методические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Апрель–август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377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</w:tr>
    </w:tbl>
    <w:p w:rsidR="00352F8A" w:rsidRDefault="00352F8A">
      <w:pPr>
        <w:sectPr w:rsidR="00352F8A">
          <w:pgSz w:w="16850" w:h="11920" w:orient="landscape"/>
          <w:pgMar w:top="960" w:right="320" w:bottom="280" w:left="380" w:header="722" w:footer="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9"/>
        <w:gridCol w:w="1730"/>
        <w:gridCol w:w="2448"/>
        <w:gridCol w:w="3216"/>
        <w:gridCol w:w="3377"/>
      </w:tblGrid>
      <w:tr w:rsidR="00352F8A">
        <w:trPr>
          <w:trHeight w:val="426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6"/>
              <w:ind w:left="81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Мероприятие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6"/>
              <w:ind w:left="117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6"/>
              <w:ind w:left="8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352F8A">
        <w:trPr>
          <w:trHeight w:val="1528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1"/>
              <w:ind w:left="81" w:right="91"/>
              <w:rPr>
                <w:sz w:val="24"/>
              </w:rPr>
            </w:pPr>
            <w:r>
              <w:rPr>
                <w:sz w:val="24"/>
              </w:rPr>
              <w:t>Разработать методические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 программы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Апрель–август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1"/>
              <w:ind w:right="289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377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</w:tr>
      <w:tr w:rsidR="00352F8A">
        <w:trPr>
          <w:trHeight w:val="978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188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сопровождению реализации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Апрель–август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377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</w:tr>
      <w:tr w:rsidR="00352F8A">
        <w:trPr>
          <w:trHeight w:val="978"/>
        </w:trPr>
        <w:tc>
          <w:tcPr>
            <w:tcW w:w="4459" w:type="dxa"/>
          </w:tcPr>
          <w:p w:rsidR="00352F8A" w:rsidRDefault="00194CE0">
            <w:pPr>
              <w:pStyle w:val="TableParagraph"/>
              <w:ind w:left="81" w:right="290"/>
              <w:rPr>
                <w:sz w:val="24"/>
              </w:rPr>
            </w:pPr>
            <w:r>
              <w:rPr>
                <w:sz w:val="24"/>
              </w:rPr>
              <w:t>Обеспечить для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Февраль– 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ind w:right="10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ind w:left="117" w:right="97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w="3377" w:type="dxa"/>
          </w:tcPr>
          <w:p w:rsidR="00352F8A" w:rsidRDefault="00352F8A">
            <w:pPr>
              <w:pStyle w:val="TableParagraph"/>
              <w:spacing w:before="0"/>
              <w:ind w:left="0"/>
            </w:pPr>
          </w:p>
        </w:tc>
      </w:tr>
      <w:tr w:rsidR="00352F8A">
        <w:trPr>
          <w:trHeight w:val="249"/>
        </w:trPr>
        <w:tc>
          <w:tcPr>
            <w:tcW w:w="15230" w:type="dxa"/>
            <w:gridSpan w:val="5"/>
            <w:shd w:val="clear" w:color="auto" w:fill="DADADA"/>
          </w:tcPr>
          <w:p w:rsidR="00352F8A" w:rsidRDefault="00194CE0">
            <w:pPr>
              <w:pStyle w:val="TableParagraph"/>
              <w:spacing w:before="0" w:line="230" w:lineRule="exact"/>
              <w:ind w:left="585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352F8A">
        <w:trPr>
          <w:trHeight w:val="974"/>
        </w:trPr>
        <w:tc>
          <w:tcPr>
            <w:tcW w:w="4459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0"/>
              <w:ind w:left="81" w:right="894"/>
              <w:rPr>
                <w:sz w:val="24"/>
              </w:rPr>
            </w:pPr>
            <w:r>
              <w:rPr>
                <w:sz w:val="24"/>
              </w:rPr>
              <w:t>Размещение на сайте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0"/>
              <w:ind w:right="37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20.01.2023г.</w:t>
            </w:r>
          </w:p>
        </w:tc>
        <w:tc>
          <w:tcPr>
            <w:tcW w:w="2448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0"/>
              <w:ind w:right="25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216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0"/>
              <w:ind w:left="117" w:right="298"/>
              <w:rPr>
                <w:sz w:val="24"/>
              </w:rPr>
            </w:pPr>
            <w:r>
              <w:rPr>
                <w:sz w:val="24"/>
              </w:rPr>
              <w:t>Размещение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информации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 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377" w:type="dxa"/>
            <w:tcBorders>
              <w:top w:val="single" w:sz="18" w:space="0" w:color="DADADA"/>
            </w:tcBorders>
          </w:tcPr>
          <w:p w:rsidR="00352F8A" w:rsidRDefault="00194CE0">
            <w:pPr>
              <w:pStyle w:val="TableParagraph"/>
              <w:spacing w:before="50"/>
              <w:ind w:left="84" w:right="477"/>
              <w:rPr>
                <w:sz w:val="24"/>
              </w:rPr>
            </w:pPr>
            <w:r>
              <w:rPr>
                <w:sz w:val="24"/>
              </w:rPr>
              <w:t>Создание банка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</w:p>
          <w:p w:rsidR="00352F8A" w:rsidRDefault="00194CE0">
            <w:pPr>
              <w:pStyle w:val="TableParagraph"/>
              <w:spacing w:before="0"/>
              <w:ind w:left="84"/>
              <w:rPr>
                <w:sz w:val="24"/>
              </w:rPr>
            </w:pPr>
            <w:r>
              <w:rPr>
                <w:sz w:val="24"/>
              </w:rPr>
              <w:t>«ФОП»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352F8A">
        <w:trPr>
          <w:trHeight w:val="1530"/>
        </w:trPr>
        <w:tc>
          <w:tcPr>
            <w:tcW w:w="4459" w:type="dxa"/>
          </w:tcPr>
          <w:p w:rsidR="00352F8A" w:rsidRDefault="00194CE0">
            <w:pPr>
              <w:pStyle w:val="TableParagraph"/>
              <w:spacing w:line="237" w:lineRule="auto"/>
              <w:ind w:left="81" w:right="619"/>
              <w:rPr>
                <w:sz w:val="24"/>
              </w:rPr>
            </w:pPr>
            <w:r>
              <w:rPr>
                <w:sz w:val="24"/>
              </w:rPr>
              <w:t>Провести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1"/>
              <w:ind w:right="189"/>
              <w:rPr>
                <w:sz w:val="24"/>
              </w:rPr>
            </w:pPr>
            <w:r>
              <w:rPr>
                <w:sz w:val="24"/>
              </w:rPr>
              <w:t>Члены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 w:right="3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о 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1"/>
              <w:ind w:left="84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 w:rsidR="00352F8A">
        <w:trPr>
          <w:trHeight w:val="1254"/>
        </w:trPr>
        <w:tc>
          <w:tcPr>
            <w:tcW w:w="4459" w:type="dxa"/>
          </w:tcPr>
          <w:p w:rsidR="00352F8A" w:rsidRDefault="00194CE0">
            <w:pPr>
              <w:pStyle w:val="TableParagraph"/>
              <w:spacing w:before="51"/>
              <w:ind w:left="81" w:right="620"/>
              <w:rPr>
                <w:sz w:val="24"/>
              </w:rPr>
            </w:pPr>
            <w:r>
              <w:rPr>
                <w:sz w:val="24"/>
              </w:rPr>
              <w:t>Информирование общественности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к введению и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30" w:type="dxa"/>
          </w:tcPr>
          <w:p w:rsidR="00352F8A" w:rsidRDefault="00194CE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48" w:type="dxa"/>
          </w:tcPr>
          <w:p w:rsidR="00352F8A" w:rsidRDefault="00194CE0">
            <w:pPr>
              <w:pStyle w:val="TableParagraph"/>
              <w:spacing w:before="51"/>
              <w:ind w:right="25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216" w:type="dxa"/>
          </w:tcPr>
          <w:p w:rsidR="00352F8A" w:rsidRDefault="00194CE0">
            <w:pPr>
              <w:pStyle w:val="TableParagraph"/>
              <w:spacing w:before="51"/>
              <w:ind w:left="117" w:right="47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 всех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377" w:type="dxa"/>
          </w:tcPr>
          <w:p w:rsidR="00352F8A" w:rsidRDefault="00194CE0">
            <w:pPr>
              <w:pStyle w:val="TableParagraph"/>
              <w:spacing w:before="51"/>
              <w:ind w:left="84" w:right="492"/>
              <w:rPr>
                <w:sz w:val="24"/>
              </w:rPr>
            </w:pPr>
            <w:r>
              <w:rPr>
                <w:sz w:val="24"/>
              </w:rPr>
              <w:t>Размещение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информации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 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352F8A" w:rsidRDefault="00352F8A">
      <w:pPr>
        <w:pStyle w:val="a3"/>
        <w:rPr>
          <w:b/>
          <w:sz w:val="20"/>
        </w:rPr>
      </w:pPr>
    </w:p>
    <w:p w:rsidR="00352F8A" w:rsidRDefault="00352F8A">
      <w:pPr>
        <w:rPr>
          <w:sz w:val="20"/>
        </w:rPr>
        <w:sectPr w:rsidR="00352F8A">
          <w:pgSz w:w="16850" w:h="11920" w:orient="landscape"/>
          <w:pgMar w:top="960" w:right="320" w:bottom="280" w:left="380" w:header="722" w:footer="0" w:gutter="0"/>
          <w:cols w:space="720"/>
        </w:sectPr>
      </w:pPr>
    </w:p>
    <w:p w:rsidR="00A24CE6" w:rsidRDefault="00A24CE6"/>
    <w:sectPr w:rsidR="00A24CE6" w:rsidSect="00352F8A">
      <w:pgSz w:w="16850" w:h="11920" w:orient="landscape"/>
      <w:pgMar w:top="960" w:right="320" w:bottom="280" w:left="38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F8A" w:rsidRDefault="00352F8A" w:rsidP="00352F8A">
      <w:r>
        <w:separator/>
      </w:r>
    </w:p>
  </w:endnote>
  <w:endnote w:type="continuationSeparator" w:id="0">
    <w:p w:rsidR="00352F8A" w:rsidRDefault="00352F8A" w:rsidP="0035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F8A" w:rsidRDefault="00352F8A" w:rsidP="00352F8A">
      <w:r>
        <w:separator/>
      </w:r>
    </w:p>
  </w:footnote>
  <w:footnote w:type="continuationSeparator" w:id="0">
    <w:p w:rsidR="00352F8A" w:rsidRDefault="00352F8A" w:rsidP="00352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F8A" w:rsidRDefault="00AE3E4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pt;margin-top:35.1pt;width:210.2pt;height:14.25pt;z-index:-251658752;mso-position-horizontal-relative:page;mso-position-vertical-relative:page" filled="f" stroked="f">
          <v:textbox style="mso-next-textbox:#_x0000_s1025" inset="0,0,0,0">
            <w:txbxContent>
              <w:p w:rsidR="00352F8A" w:rsidRDefault="00352F8A" w:rsidP="00D31267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20BAC"/>
    <w:multiLevelType w:val="hybridMultilevel"/>
    <w:tmpl w:val="D264034C"/>
    <w:lvl w:ilvl="0" w:tplc="C7849ECA">
      <w:start w:val="1"/>
      <w:numFmt w:val="decimal"/>
      <w:lvlText w:val="%1."/>
      <w:lvlJc w:val="left"/>
      <w:pPr>
        <w:ind w:left="94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DA9474">
      <w:numFmt w:val="bullet"/>
      <w:lvlText w:val=""/>
      <w:lvlJc w:val="left"/>
      <w:pPr>
        <w:ind w:left="1213" w:hanging="42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C7F69E48">
      <w:numFmt w:val="bullet"/>
      <w:lvlText w:val="•"/>
      <w:lvlJc w:val="left"/>
      <w:pPr>
        <w:ind w:left="2285" w:hanging="428"/>
      </w:pPr>
      <w:rPr>
        <w:rFonts w:hint="default"/>
        <w:lang w:val="ru-RU" w:eastAsia="en-US" w:bidi="ar-SA"/>
      </w:rPr>
    </w:lvl>
    <w:lvl w:ilvl="3" w:tplc="DB8AE9BC">
      <w:numFmt w:val="bullet"/>
      <w:lvlText w:val="•"/>
      <w:lvlJc w:val="left"/>
      <w:pPr>
        <w:ind w:left="3351" w:hanging="428"/>
      </w:pPr>
      <w:rPr>
        <w:rFonts w:hint="default"/>
        <w:lang w:val="ru-RU" w:eastAsia="en-US" w:bidi="ar-SA"/>
      </w:rPr>
    </w:lvl>
    <w:lvl w:ilvl="4" w:tplc="7522F5A0"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plc="8B4E9542">
      <w:numFmt w:val="bullet"/>
      <w:lvlText w:val="•"/>
      <w:lvlJc w:val="left"/>
      <w:pPr>
        <w:ind w:left="5482" w:hanging="428"/>
      </w:pPr>
      <w:rPr>
        <w:rFonts w:hint="default"/>
        <w:lang w:val="ru-RU" w:eastAsia="en-US" w:bidi="ar-SA"/>
      </w:rPr>
    </w:lvl>
    <w:lvl w:ilvl="6" w:tplc="6FB6FE20">
      <w:numFmt w:val="bullet"/>
      <w:lvlText w:val="•"/>
      <w:lvlJc w:val="left"/>
      <w:pPr>
        <w:ind w:left="6548" w:hanging="428"/>
      </w:pPr>
      <w:rPr>
        <w:rFonts w:hint="default"/>
        <w:lang w:val="ru-RU" w:eastAsia="en-US" w:bidi="ar-SA"/>
      </w:rPr>
    </w:lvl>
    <w:lvl w:ilvl="7" w:tplc="A01CFB3E">
      <w:numFmt w:val="bullet"/>
      <w:lvlText w:val="•"/>
      <w:lvlJc w:val="left"/>
      <w:pPr>
        <w:ind w:left="7614" w:hanging="428"/>
      </w:pPr>
      <w:rPr>
        <w:rFonts w:hint="default"/>
        <w:lang w:val="ru-RU" w:eastAsia="en-US" w:bidi="ar-SA"/>
      </w:rPr>
    </w:lvl>
    <w:lvl w:ilvl="8" w:tplc="0CF4372C">
      <w:numFmt w:val="bullet"/>
      <w:lvlText w:val="•"/>
      <w:lvlJc w:val="left"/>
      <w:pPr>
        <w:ind w:left="8679" w:hanging="4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352F8A"/>
    <w:rsid w:val="00194CE0"/>
    <w:rsid w:val="00352F8A"/>
    <w:rsid w:val="003C3668"/>
    <w:rsid w:val="0048376D"/>
    <w:rsid w:val="004B2EB3"/>
    <w:rsid w:val="00A24CE6"/>
    <w:rsid w:val="00AE3E4C"/>
    <w:rsid w:val="00D3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E1AC7A82-975B-4491-87E7-3B24CE09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52F8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2F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2F8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52F8A"/>
    <w:pPr>
      <w:ind w:left="4554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52F8A"/>
    <w:pPr>
      <w:spacing w:before="217"/>
      <w:ind w:left="119"/>
    </w:pPr>
    <w:rPr>
      <w:sz w:val="25"/>
      <w:szCs w:val="25"/>
    </w:rPr>
  </w:style>
  <w:style w:type="paragraph" w:styleId="a5">
    <w:name w:val="List Paragraph"/>
    <w:basedOn w:val="a"/>
    <w:uiPriority w:val="1"/>
    <w:qFormat/>
    <w:rsid w:val="00352F8A"/>
    <w:pPr>
      <w:ind w:left="1213" w:hanging="428"/>
    </w:pPr>
  </w:style>
  <w:style w:type="paragraph" w:customStyle="1" w:styleId="TableParagraph">
    <w:name w:val="Table Paragraph"/>
    <w:basedOn w:val="a"/>
    <w:uiPriority w:val="1"/>
    <w:qFormat/>
    <w:rsid w:val="00352F8A"/>
    <w:pPr>
      <w:spacing w:before="54"/>
      <w:ind w:left="79"/>
    </w:pPr>
  </w:style>
  <w:style w:type="paragraph" w:styleId="a6">
    <w:name w:val="header"/>
    <w:basedOn w:val="a"/>
    <w:link w:val="a7"/>
    <w:uiPriority w:val="99"/>
    <w:semiHidden/>
    <w:unhideWhenUsed/>
    <w:rsid w:val="00D312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126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D312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126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User1</cp:lastModifiedBy>
  <cp:revision>5</cp:revision>
  <dcterms:created xsi:type="dcterms:W3CDTF">2023-06-13T00:16:00Z</dcterms:created>
  <dcterms:modified xsi:type="dcterms:W3CDTF">2023-07-31T03:31:00Z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2023-06-13T00:00:00Z</vt:filetime>
  </property>
</Properties>
</file>